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2D" w:rsidRPr="0077542D" w:rsidRDefault="0077542D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8E">
        <w:rPr>
          <w:rFonts w:ascii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</w:t>
      </w:r>
      <w:r w:rsidRPr="000546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                                                          </w:t>
      </w:r>
    </w:p>
    <w:p w:rsidR="0077542D" w:rsidRPr="0077542D" w:rsidRDefault="0077542D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ОГИБДД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Директор МБОУ </w:t>
      </w:r>
    </w:p>
    <w:p w:rsidR="0077542D" w:rsidRPr="0077542D" w:rsidRDefault="0077542D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МВД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«Центр образования № 89»</w:t>
      </w:r>
    </w:p>
    <w:p w:rsidR="0077542D" w:rsidRPr="0077542D" w:rsidRDefault="0077542D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 Уфе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городского округа город Уфа</w:t>
      </w:r>
    </w:p>
    <w:p w:rsidR="0077542D" w:rsidRPr="0077542D" w:rsidRDefault="0077542D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Р. Р. Бикбулатов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Республики Башкортостан</w:t>
      </w:r>
      <w:r w:rsidRPr="0077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7542D" w:rsidRPr="0077542D" w:rsidRDefault="0077542D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«________» ________2022г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 Н. М. Корнилов</w:t>
      </w:r>
      <w:r w:rsidRPr="0077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77542D" w:rsidRPr="0077542D" w:rsidRDefault="0077542D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7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77542D" w:rsidRPr="0077542D" w:rsidRDefault="0077542D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77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77542D" w:rsidRPr="0077542D" w:rsidRDefault="0077542D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77542D" w:rsidRDefault="0077542D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77542D" w:rsidRDefault="0077542D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42D" w:rsidRDefault="0077542D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2D" w:rsidRDefault="001B018E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8E">
        <w:rPr>
          <w:rFonts w:ascii="Times New Roman" w:hAnsi="Times New Roman" w:cs="Times New Roman"/>
        </w:rPr>
        <w:t> </w:t>
      </w:r>
    </w:p>
    <w:p w:rsidR="0077542D" w:rsidRPr="000546B7" w:rsidRDefault="0077542D" w:rsidP="0077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</w:p>
    <w:p w:rsidR="001B018E" w:rsidRPr="001B018E" w:rsidRDefault="001B018E" w:rsidP="0077542D">
      <w:pPr>
        <w:spacing w:after="0" w:line="240" w:lineRule="auto"/>
        <w:rPr>
          <w:rFonts w:ascii="Times New Roman" w:hAnsi="Times New Roman" w:cs="Times New Roman"/>
        </w:rPr>
      </w:pPr>
    </w:p>
    <w:p w:rsidR="001B018E" w:rsidRPr="001B018E" w:rsidRDefault="001B018E" w:rsidP="0077542D">
      <w:pPr>
        <w:spacing w:after="0" w:line="240" w:lineRule="auto"/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77542D">
      <w:pPr>
        <w:spacing w:after="0" w:line="240" w:lineRule="auto"/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jc w:val="center"/>
        <w:rPr>
          <w:rFonts w:ascii="Times New Roman" w:hAnsi="Times New Roman" w:cs="Times New Roman"/>
          <w:sz w:val="36"/>
          <w:szCs w:val="36"/>
        </w:rPr>
      </w:pPr>
      <w:r w:rsidRPr="001B018E">
        <w:rPr>
          <w:rFonts w:ascii="Times New Roman" w:hAnsi="Times New Roman" w:cs="Times New Roman"/>
          <w:b/>
          <w:bCs/>
          <w:sz w:val="36"/>
          <w:szCs w:val="36"/>
        </w:rPr>
        <w:t>План мероприятий</w:t>
      </w:r>
    </w:p>
    <w:p w:rsidR="001B018E" w:rsidRPr="001B018E" w:rsidRDefault="001B018E" w:rsidP="001B01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1B018E">
        <w:rPr>
          <w:rFonts w:ascii="Times New Roman" w:hAnsi="Times New Roman" w:cs="Times New Roman"/>
          <w:b/>
          <w:bCs/>
          <w:sz w:val="36"/>
          <w:szCs w:val="36"/>
        </w:rPr>
        <w:t>о предупреждению и профилактике детского</w:t>
      </w:r>
    </w:p>
    <w:p w:rsidR="001B018E" w:rsidRPr="001B018E" w:rsidRDefault="001B018E" w:rsidP="001B018E">
      <w:pPr>
        <w:jc w:val="center"/>
        <w:rPr>
          <w:rFonts w:ascii="Times New Roman" w:hAnsi="Times New Roman" w:cs="Times New Roman"/>
          <w:sz w:val="36"/>
          <w:szCs w:val="36"/>
        </w:rPr>
      </w:pPr>
      <w:r w:rsidRPr="001B018E">
        <w:rPr>
          <w:rFonts w:ascii="Times New Roman" w:hAnsi="Times New Roman" w:cs="Times New Roman"/>
          <w:b/>
          <w:bCs/>
          <w:sz w:val="36"/>
          <w:szCs w:val="36"/>
        </w:rPr>
        <w:t>дорожно-транспортного травматизма</w:t>
      </w:r>
    </w:p>
    <w:p w:rsidR="001B018E" w:rsidRPr="001B018E" w:rsidRDefault="001B018E" w:rsidP="001B018E">
      <w:pPr>
        <w:jc w:val="center"/>
        <w:rPr>
          <w:rFonts w:ascii="Times New Roman" w:hAnsi="Times New Roman" w:cs="Times New Roman"/>
        </w:rPr>
      </w:pPr>
    </w:p>
    <w:p w:rsidR="001B018E" w:rsidRPr="001B018E" w:rsidRDefault="001B018E" w:rsidP="001B0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18E">
        <w:rPr>
          <w:rFonts w:ascii="Times New Roman" w:hAnsi="Times New Roman" w:cs="Times New Roman"/>
          <w:sz w:val="28"/>
          <w:szCs w:val="28"/>
        </w:rPr>
        <w:t>мун</w:t>
      </w:r>
      <w:r w:rsidR="00102D0B">
        <w:rPr>
          <w:rFonts w:ascii="Times New Roman" w:hAnsi="Times New Roman" w:cs="Times New Roman"/>
          <w:sz w:val="28"/>
          <w:szCs w:val="28"/>
        </w:rPr>
        <w:t>иципального бюджетного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102D0B">
        <w:rPr>
          <w:rFonts w:ascii="Times New Roman" w:hAnsi="Times New Roman" w:cs="Times New Roman"/>
          <w:sz w:val="28"/>
          <w:szCs w:val="28"/>
        </w:rPr>
        <w:t xml:space="preserve">«Центр образования № 89» структурное подразделение Детский сад </w:t>
      </w:r>
      <w:r w:rsidRPr="001B018E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</w:p>
    <w:p w:rsidR="001B018E" w:rsidRPr="001B018E" w:rsidRDefault="00102D0B" w:rsidP="001B0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</w:t>
      </w:r>
      <w:r w:rsidR="001B018E" w:rsidRPr="001B018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B018E" w:rsidRPr="001B018E" w:rsidRDefault="001B018E" w:rsidP="001B0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18E" w:rsidRPr="001B018E" w:rsidRDefault="001B018E" w:rsidP="001B018E">
      <w:pPr>
        <w:jc w:val="center"/>
        <w:rPr>
          <w:rFonts w:ascii="Times New Roman" w:hAnsi="Times New Roman" w:cs="Times New Roman"/>
        </w:rPr>
      </w:pPr>
    </w:p>
    <w:p w:rsidR="001B018E" w:rsidRPr="001B018E" w:rsidRDefault="001B018E" w:rsidP="001B018E">
      <w:pPr>
        <w:jc w:val="center"/>
        <w:rPr>
          <w:rFonts w:ascii="Times New Roman" w:hAnsi="Times New Roman" w:cs="Times New Roman"/>
        </w:rPr>
      </w:pP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Default="00102D0B" w:rsidP="00102D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Уфа – 2022</w:t>
      </w:r>
    </w:p>
    <w:p w:rsidR="00102D0B" w:rsidRPr="00102D0B" w:rsidRDefault="00102D0B" w:rsidP="00102D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2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</w:p>
    <w:p w:rsidR="00102D0B" w:rsidRPr="00102D0B" w:rsidRDefault="00102D0B" w:rsidP="00102D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1.Совершенствовать  работу педагогов детского сада по профилактике безопасности дорожного движения:</w:t>
      </w:r>
    </w:p>
    <w:p w:rsidR="00102D0B" w:rsidRPr="00102D0B" w:rsidRDefault="00102D0B" w:rsidP="00102D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детям овладеть элементарными навыками поведения на улицах города, в транспорте;</w:t>
      </w:r>
    </w:p>
    <w:p w:rsidR="00102D0B" w:rsidRPr="00102D0B" w:rsidRDefault="00102D0B" w:rsidP="00102D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с правилами дорожного движения, дорожными знаками;</w:t>
      </w:r>
    </w:p>
    <w:p w:rsidR="00102D0B" w:rsidRPr="00102D0B" w:rsidRDefault="00102D0B" w:rsidP="00102D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адекватно, осознанно действовать в той или иной обстановке на улицах города, в транспорте;</w:t>
      </w:r>
    </w:p>
    <w:p w:rsidR="00102D0B" w:rsidRPr="00102D0B" w:rsidRDefault="00102D0B" w:rsidP="00102D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дошкольников самостоятельность и ответственность.</w:t>
      </w:r>
    </w:p>
    <w:p w:rsidR="00102D0B" w:rsidRPr="00102D0B" w:rsidRDefault="00102D0B" w:rsidP="00102D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Укреплять взаимодействие детского сада и ГИБДД по обучению дошкольников и их родителей правилам дорожного движения.</w:t>
      </w:r>
    </w:p>
    <w:p w:rsidR="00102D0B" w:rsidRPr="00102D0B" w:rsidRDefault="00102D0B" w:rsidP="00102D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Пополнять материальную базу по пропаганде правил дорожного движения.</w:t>
      </w:r>
    </w:p>
    <w:p w:rsidR="00102D0B" w:rsidRPr="00102D0B" w:rsidRDefault="00102D0B" w:rsidP="00102D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2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организационно-профилактических мероприятий</w:t>
      </w:r>
    </w:p>
    <w:p w:rsidR="00102D0B" w:rsidRPr="00102D0B" w:rsidRDefault="00102D0B" w:rsidP="00102D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2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предупреждению детского дорожно-транспортного травматизма</w:t>
      </w:r>
    </w:p>
    <w:p w:rsidR="00102D0B" w:rsidRPr="00102D0B" w:rsidRDefault="002940F7" w:rsidP="00102D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="00102D0B" w:rsidRPr="00102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086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979"/>
        <w:gridCol w:w="3544"/>
        <w:gridCol w:w="2410"/>
      </w:tblGrid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dcc5713f85b96590d1f1bc5aa7084b2d63c1e514"/>
            <w:bookmarkStart w:id="1" w:name="0"/>
            <w:bookmarkEnd w:id="0"/>
            <w:bookmarkEnd w:id="1"/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исполнения</w:t>
            </w:r>
          </w:p>
        </w:tc>
      </w:tr>
      <w:tr w:rsidR="00102D0B" w:rsidRPr="00102D0B" w:rsidTr="002940F7">
        <w:trPr>
          <w:trHeight w:val="1340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утверждение плана совместных мероприят</w:t>
            </w:r>
            <w:r w:rsidR="00294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по предупреждению ДТТ на 2022-2023</w:t>
            </w: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ОГИБДД УВД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07.09.2022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здания и подъездных путей к зданию, территории ДОУ (материально-техническая база по предупреждению ДТТ)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</w:t>
            </w:r>
            <w:proofErr w:type="spell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АХР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ОГИБДД УВД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2940F7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проведение сотрудниками Госавтоинспекции профилактических бесед, занятий по правилам дорожного движения и безопасного поведения на улично-дорожной сети с детьми и родителями в ДОУ.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ОГИБДД УВД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родительское собрание в ДОУ с участием сотрудников инспекций по делам несовершеннолетних, в ходе которых осветить вопрос ответственности родителей за нарушение ПДД несовершеннолетними.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ОГИБДД УВД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2940F7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02D0B" w:rsidRPr="00102D0B" w:rsidTr="002940F7">
        <w:trPr>
          <w:trHeight w:val="660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анализ эффективности использования </w:t>
            </w:r>
            <w:proofErr w:type="spell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автогородков</w:t>
            </w:r>
            <w:proofErr w:type="spell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детских </w:t>
            </w:r>
            <w:proofErr w:type="spell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автоплощадок</w:t>
            </w:r>
            <w:proofErr w:type="spell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02D0B" w:rsidRPr="00102D0B" w:rsidTr="002940F7">
        <w:trPr>
          <w:trHeight w:val="660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проверку готовности детских </w:t>
            </w:r>
            <w:proofErr w:type="spell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автоплощадок</w:t>
            </w:r>
            <w:proofErr w:type="spell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автогородков</w:t>
            </w:r>
            <w:proofErr w:type="spell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летний период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05.2023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02D0B" w:rsidRPr="00102D0B" w:rsidTr="002940F7">
        <w:trPr>
          <w:trHeight w:val="260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распространение методической литературы, буклетов, листовок, плакатов по обеспечению безопасности дорожного движения; рекламные ролики среди родителей ДОУ.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ОГИБДД УВД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02D0B" w:rsidRPr="00102D0B" w:rsidTr="002940F7">
        <w:trPr>
          <w:trHeight w:val="260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отправку информационных писем в адрес ОГИБДД УМВД России по городу Нижневартовску о проводимой работе по профилактике ДДТТ и обучению детей навыками поведения на дороге, о ходе выполнения данного плана.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15.01.23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полугодие)</w:t>
            </w:r>
          </w:p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10.07.23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полугодие)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спортивное мероприятие по правилам дорожного движения при подготовке празднования «Дня Знаний»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2940F7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недель безопасности дорожного движения с выступлением инспектора перед детьми: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для пешеходов;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Улицы города Нижневартовска;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поведения в общественном транспорте;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Познавательная игра «Кто прав – кто нарушает правила»;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на лучшее вождение велосипеда, лучшее знание ПДД;</w:t>
            </w:r>
          </w:p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Конкурс рисунков «На </w:t>
            </w: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улицах города»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Ответственный по ПДД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ОГИБДД УВД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участие в профилактической акции «Внимание, дети!»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ОГИБДД УВД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Август-сентябрь 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102D0B" w:rsidRPr="00102D0B" w:rsidRDefault="002940F7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 2023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уголков по ПДД, информационных стендов в ДОУ в группах, пополнение методической и художественной литературой уголков по ПДД.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Смотры-конкурсы: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Рисунков «Автомобиль и пешеход»</w:t>
            </w:r>
          </w:p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Уголков по ПДД среди воспитателей ДОУ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ОГИБДД УВД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102D0B" w:rsidRPr="00102D0B" w:rsidRDefault="002940F7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05.2023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совместно с органами образования профилактических акций: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«Безопасный маршрут»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«Безопасность на дороге – это не игрушки»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«День памяти жертв ДТП»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«Внимание, каникулы!»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«Подарил жизнь? А теперь сохрани ее»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«Безопасные каникулы!»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«Движение без опасности!»</w:t>
            </w:r>
          </w:p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</w:t>
            </w:r>
            <w:proofErr w:type="spell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-моб «Стань ярким, стань заметным!»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ОГИБДД УВД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02.2023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03.2024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02D0B" w:rsidRPr="00102D0B" w:rsidRDefault="002940F7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04.2024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02D0B" w:rsidRPr="00102D0B" w:rsidRDefault="002940F7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05.2024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образовательного маршрута «Мой безопасный путь в детский сад»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2940F7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09.- 10.2022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реализация детско-родительских проектов «День вежливого пешехода и водителя», «Жители страны «Дорожная».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воспитателей по формированию у детей навыков безопасного поведения на дороге:</w:t>
            </w:r>
          </w:p>
          <w:p w:rsidR="00102D0B" w:rsidRPr="00102D0B" w:rsidRDefault="00102D0B" w:rsidP="00102D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психологические особенности поведения детей на дороге;</w:t>
            </w:r>
          </w:p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обучение детей дошкольного возраста поведению на дороге;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Ответственный по ПДД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Реализовать комплекс мероприятий по изготовлению и внедрению 3D макета, безопасного маршрута движения детей «детский сад – дом – детский сад»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 паспорт</w:t>
            </w:r>
            <w:proofErr w:type="gram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дорожной безопасности и схемы безопасных маршрутов движения детей в холле, на Интернет – сайте образовательного учреждения.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2940F7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совместные (сотрудник ГИБДД, педагоги, родительский комитет) патрулирование и рейды на прилегающей к ДОУ территории в целях предупреждения и предотвращения ПДД со стороны детей и подростков.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</w:t>
            </w:r>
            <w:proofErr w:type="spell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ВМР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комитет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ОГИБДД УВД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Проработать совместно с родительской общественностью ДОУ, вопрос общественного и родительского </w:t>
            </w:r>
            <w:proofErr w:type="gram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детьми-пешеходами светоотражающих приспособлений в темное время суток и правила перевозки водителями легковых автомобилей несовершеннолетних к образовательным организациям.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</w:t>
            </w:r>
            <w:proofErr w:type="spell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ВМР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комитет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ОГИБДД УВД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2940F7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09.2022</w:t>
            </w:r>
            <w:r w:rsidR="00102D0B"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02D0B" w:rsidRPr="00102D0B" w:rsidTr="002940F7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проведение профилактических мероприятий, подготовку </w:t>
            </w: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соответствующих ответов и информационных писем в адрес Госавтоинспекций о принятых мерах в связи с произошедшими ДТП, при которых пострадали дети.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ав.по</w:t>
            </w:r>
            <w:proofErr w:type="spellEnd"/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ВМР</w:t>
            </w:r>
          </w:p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ПДД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D0B" w:rsidRPr="00102D0B" w:rsidRDefault="00102D0B" w:rsidP="00102D0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</w:tbl>
    <w:p w:rsidR="00102D0B" w:rsidRDefault="00102D0B" w:rsidP="00102D0B">
      <w:pPr>
        <w:jc w:val="center"/>
        <w:rPr>
          <w:rFonts w:ascii="Times New Roman" w:hAnsi="Times New Roman" w:cs="Times New Roman"/>
        </w:rPr>
      </w:pPr>
    </w:p>
    <w:p w:rsidR="00102D0B" w:rsidRDefault="00102D0B" w:rsidP="00102D0B">
      <w:pPr>
        <w:jc w:val="center"/>
        <w:rPr>
          <w:rFonts w:ascii="Times New Roman" w:hAnsi="Times New Roman" w:cs="Times New Roman"/>
        </w:rPr>
      </w:pPr>
    </w:p>
    <w:p w:rsidR="00102D0B" w:rsidRPr="001B018E" w:rsidRDefault="00102D0B" w:rsidP="00102D0B">
      <w:pPr>
        <w:jc w:val="center"/>
        <w:rPr>
          <w:rFonts w:ascii="Times New Roman" w:hAnsi="Times New Roman" w:cs="Times New Roman"/>
        </w:rPr>
      </w:pPr>
    </w:p>
    <w:p w:rsidR="001B018E" w:rsidRPr="001B018E" w:rsidRDefault="001B018E" w:rsidP="001B018E">
      <w:pPr>
        <w:rPr>
          <w:rFonts w:ascii="Times New Roman" w:hAnsi="Times New Roman" w:cs="Times New Roman"/>
        </w:rPr>
      </w:pPr>
      <w:bookmarkStart w:id="2" w:name="_GoBack"/>
      <w:bookmarkEnd w:id="2"/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1B018E" w:rsidRPr="001B018E" w:rsidRDefault="001B018E" w:rsidP="001B018E">
      <w:pPr>
        <w:rPr>
          <w:rFonts w:ascii="Times New Roman" w:hAnsi="Times New Roman" w:cs="Times New Roman"/>
        </w:rPr>
      </w:pPr>
      <w:r w:rsidRPr="001B018E">
        <w:rPr>
          <w:rFonts w:ascii="Times New Roman" w:hAnsi="Times New Roman" w:cs="Times New Roman"/>
        </w:rPr>
        <w:t> </w:t>
      </w:r>
    </w:p>
    <w:p w:rsidR="00081FF2" w:rsidRPr="001B018E" w:rsidRDefault="00081FF2">
      <w:pPr>
        <w:rPr>
          <w:rFonts w:ascii="Times New Roman" w:hAnsi="Times New Roman" w:cs="Times New Roman"/>
        </w:rPr>
      </w:pPr>
    </w:p>
    <w:sectPr w:rsidR="00081FF2" w:rsidRPr="001B018E" w:rsidSect="00294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FF"/>
    <w:rsid w:val="00081FF2"/>
    <w:rsid w:val="00102D0B"/>
    <w:rsid w:val="00156213"/>
    <w:rsid w:val="001B018E"/>
    <w:rsid w:val="002940F7"/>
    <w:rsid w:val="0077542D"/>
    <w:rsid w:val="009070FF"/>
    <w:rsid w:val="00B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79063</cp:lastModifiedBy>
  <cp:revision>4</cp:revision>
  <cp:lastPrinted>2022-09-06T18:11:00Z</cp:lastPrinted>
  <dcterms:created xsi:type="dcterms:W3CDTF">2018-08-09T07:43:00Z</dcterms:created>
  <dcterms:modified xsi:type="dcterms:W3CDTF">2022-09-06T18:13:00Z</dcterms:modified>
</cp:coreProperties>
</file>